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Приложение №</w:t>
      </w:r>
      <w:r w:rsidR="00C87F71">
        <w:rPr>
          <w:szCs w:val="28"/>
        </w:rPr>
        <w:t>4</w:t>
      </w:r>
    </w:p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492DD1" w:rsidRDefault="00492DD1" w:rsidP="00492DD1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(в ред. Постановления Правительства РФ от 29.08.2020 №1298)</w:t>
      </w:r>
    </w:p>
    <w:p w:rsidR="000E165B" w:rsidRDefault="000E165B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4C6C83" w:rsidRPr="007B3609" w:rsidRDefault="004108A1" w:rsidP="004108A1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 w:rsidRPr="007B3609">
        <w:rPr>
          <w:rFonts w:ascii="Times New Roman" w:hAnsi="Times New Roman"/>
          <w:sz w:val="24"/>
          <w:szCs w:val="24"/>
        </w:rPr>
        <w:t>Р</w:t>
      </w:r>
      <w:proofErr w:type="gramEnd"/>
      <w:r w:rsidRPr="007B3609">
        <w:rPr>
          <w:rFonts w:ascii="Times New Roman" w:hAnsi="Times New Roman"/>
          <w:sz w:val="24"/>
          <w:szCs w:val="24"/>
        </w:rPr>
        <w:t xml:space="preserve"> М А Ц И Я</w:t>
      </w:r>
    </w:p>
    <w:p w:rsidR="000E165B" w:rsidRDefault="000E165B" w:rsidP="001038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10387A">
        <w:rPr>
          <w:rFonts w:ascii="Times New Roman" w:hAnsi="Times New Roman"/>
          <w:sz w:val="24"/>
          <w:szCs w:val="24"/>
        </w:rPr>
        <w:t>расчете необходимой валовой выручки сетевой организации</w:t>
      </w:r>
    </w:p>
    <w:p w:rsidR="0010387A" w:rsidRDefault="0010387A" w:rsidP="001038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технологическое присоединение</w:t>
      </w:r>
    </w:p>
    <w:p w:rsidR="0010387A" w:rsidRPr="0010387A" w:rsidRDefault="0010387A" w:rsidP="0010387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  <w:sz w:val="16"/>
          <w:szCs w:val="16"/>
        </w:rPr>
        <w:t>.р</w:t>
      </w:r>
      <w:proofErr w:type="gramEnd"/>
      <w:r>
        <w:rPr>
          <w:rFonts w:ascii="Times New Roman" w:hAnsi="Times New Roman"/>
          <w:sz w:val="16"/>
          <w:szCs w:val="16"/>
        </w:rPr>
        <w:t>ублей)</w:t>
      </w:r>
    </w:p>
    <w:tbl>
      <w:tblPr>
        <w:tblStyle w:val="a6"/>
        <w:tblW w:w="9322" w:type="dxa"/>
        <w:tblLook w:val="04A0"/>
      </w:tblPr>
      <w:tblGrid>
        <w:gridCol w:w="396"/>
        <w:gridCol w:w="4957"/>
        <w:gridCol w:w="2126"/>
        <w:gridCol w:w="1843"/>
      </w:tblGrid>
      <w:tr w:rsidR="0010387A" w:rsidRPr="007B3609" w:rsidTr="003D208C">
        <w:tc>
          <w:tcPr>
            <w:tcW w:w="5353" w:type="dxa"/>
            <w:gridSpan w:val="2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данные за текущий период</w:t>
            </w:r>
          </w:p>
        </w:tc>
        <w:tc>
          <w:tcPr>
            <w:tcW w:w="1843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показатели на следующий период</w:t>
            </w:r>
          </w:p>
        </w:tc>
      </w:tr>
      <w:tr w:rsidR="0010387A" w:rsidRPr="007B3609" w:rsidTr="003D208C">
        <w:trPr>
          <w:trHeight w:val="971"/>
        </w:trPr>
        <w:tc>
          <w:tcPr>
            <w:tcW w:w="396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7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выполнение мероприятий по технологическому присоединению – всего</w:t>
            </w:r>
          </w:p>
        </w:tc>
        <w:tc>
          <w:tcPr>
            <w:tcW w:w="2126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2126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на хозяйственные нужды</w:t>
            </w:r>
          </w:p>
        </w:tc>
        <w:tc>
          <w:tcPr>
            <w:tcW w:w="2126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2126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отчисления на страховые взносы</w:t>
            </w:r>
          </w:p>
        </w:tc>
        <w:tc>
          <w:tcPr>
            <w:tcW w:w="2126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 - всего</w:t>
            </w:r>
          </w:p>
        </w:tc>
        <w:tc>
          <w:tcPr>
            <w:tcW w:w="2126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387A" w:rsidRPr="007B3609" w:rsidRDefault="0010387A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и услуги производственного характера</w:t>
            </w:r>
          </w:p>
        </w:tc>
        <w:tc>
          <w:tcPr>
            <w:tcW w:w="2126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сборы, уменьшающие налогооблагаемую базу на прибыль организаций</w:t>
            </w:r>
          </w:p>
        </w:tc>
        <w:tc>
          <w:tcPr>
            <w:tcW w:w="2126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87A" w:rsidRPr="007B3609" w:rsidTr="003D208C">
        <w:tc>
          <w:tcPr>
            <w:tcW w:w="396" w:type="dxa"/>
            <w:vAlign w:val="center"/>
          </w:tcPr>
          <w:p w:rsidR="0010387A" w:rsidRPr="007B3609" w:rsidRDefault="0010387A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10387A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и услуги непроизводственного характера - всего</w:t>
            </w:r>
          </w:p>
        </w:tc>
        <w:tc>
          <w:tcPr>
            <w:tcW w:w="2126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0387A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3D208C" w:rsidRPr="007B3609" w:rsidRDefault="003D208C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08C" w:rsidRPr="007B3609" w:rsidRDefault="003D208C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2126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охрану и пожарную безопасность</w:t>
            </w:r>
          </w:p>
        </w:tc>
        <w:tc>
          <w:tcPr>
            <w:tcW w:w="2126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информационное обслуживание, консультационные и юридические услуги</w:t>
            </w:r>
          </w:p>
        </w:tc>
        <w:tc>
          <w:tcPr>
            <w:tcW w:w="2126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2126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прочие расходы, связанные с производством и реализацией</w:t>
            </w:r>
          </w:p>
        </w:tc>
        <w:tc>
          <w:tcPr>
            <w:tcW w:w="2126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внереализационные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расходы - всего</w:t>
            </w:r>
          </w:p>
        </w:tc>
        <w:tc>
          <w:tcPr>
            <w:tcW w:w="2126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D208C">
              <w:rPr>
                <w:rFonts w:ascii="Times New Roman" w:hAnsi="Times New Roman"/>
                <w:sz w:val="24"/>
                <w:szCs w:val="24"/>
              </w:rPr>
              <w:t xml:space="preserve"> том </w:t>
            </w: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2126" w:type="dxa"/>
            <w:vAlign w:val="center"/>
          </w:tcPr>
          <w:p w:rsidR="003D208C" w:rsidRPr="007B3609" w:rsidRDefault="003D208C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208C" w:rsidRPr="007B3609" w:rsidRDefault="003D208C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услуги банков</w:t>
            </w:r>
          </w:p>
        </w:tc>
        <w:tc>
          <w:tcPr>
            <w:tcW w:w="2126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на пользование кредитом</w:t>
            </w:r>
          </w:p>
        </w:tc>
        <w:tc>
          <w:tcPr>
            <w:tcW w:w="2126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208C" w:rsidRPr="007B3609" w:rsidTr="003D208C">
        <w:tc>
          <w:tcPr>
            <w:tcW w:w="396" w:type="dxa"/>
            <w:vAlign w:val="center"/>
          </w:tcPr>
          <w:p w:rsidR="003D208C" w:rsidRPr="007B3609" w:rsidRDefault="003D208C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3D208C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обоснованные расходы</w:t>
            </w:r>
          </w:p>
        </w:tc>
        <w:tc>
          <w:tcPr>
            <w:tcW w:w="2126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D208C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3712" w:rsidRPr="007B3609" w:rsidTr="003D208C">
        <w:tc>
          <w:tcPr>
            <w:tcW w:w="396" w:type="dxa"/>
            <w:vAlign w:val="center"/>
          </w:tcPr>
          <w:p w:rsidR="00583712" w:rsidRPr="007B3609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583712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2126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3712" w:rsidRPr="007B3609" w:rsidTr="003D208C">
        <w:tc>
          <w:tcPr>
            <w:tcW w:w="396" w:type="dxa"/>
            <w:vAlign w:val="center"/>
          </w:tcPr>
          <w:p w:rsidR="00583712" w:rsidRPr="007B3609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583712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расходы из прибыли (налог на прибыль)</w:t>
            </w:r>
          </w:p>
        </w:tc>
        <w:tc>
          <w:tcPr>
            <w:tcW w:w="2126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3712" w:rsidRPr="007B3609" w:rsidTr="003D208C">
        <w:tc>
          <w:tcPr>
            <w:tcW w:w="396" w:type="dxa"/>
            <w:vAlign w:val="center"/>
          </w:tcPr>
          <w:p w:rsidR="00583712" w:rsidRPr="007B3609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7" w:type="dxa"/>
            <w:vAlign w:val="center"/>
          </w:tcPr>
          <w:p w:rsidR="00583712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строительство объектов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электросетевого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хозяйства от существующих объектов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электросетевого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хозяйства до присоединяемых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 и (или) объектов электроэнергетики</w:t>
            </w:r>
          </w:p>
        </w:tc>
        <w:tc>
          <w:tcPr>
            <w:tcW w:w="2126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3712" w:rsidRPr="007B3609" w:rsidTr="003D208C">
        <w:tc>
          <w:tcPr>
            <w:tcW w:w="396" w:type="dxa"/>
            <w:vAlign w:val="center"/>
          </w:tcPr>
          <w:p w:rsidR="00583712" w:rsidRPr="007B3609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7" w:type="dxa"/>
            <w:vAlign w:val="center"/>
          </w:tcPr>
          <w:p w:rsidR="00583712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Выпадающие доходы (экономия средств)</w:t>
            </w:r>
          </w:p>
        </w:tc>
        <w:tc>
          <w:tcPr>
            <w:tcW w:w="2126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3712" w:rsidRPr="007B3609" w:rsidTr="003D208C">
        <w:tc>
          <w:tcPr>
            <w:tcW w:w="396" w:type="dxa"/>
            <w:vAlign w:val="center"/>
          </w:tcPr>
          <w:p w:rsidR="00583712" w:rsidRPr="007B3609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583712" w:rsidRDefault="00583712" w:rsidP="00103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(размер необходимой валовой выручки)</w:t>
            </w:r>
          </w:p>
        </w:tc>
        <w:tc>
          <w:tcPr>
            <w:tcW w:w="2126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83712" w:rsidRPr="007B3609" w:rsidRDefault="00583712" w:rsidP="001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08A1" w:rsidRDefault="004108A1" w:rsidP="007B3609">
      <w:pPr>
        <w:rPr>
          <w:rFonts w:ascii="Times New Roman" w:hAnsi="Times New Roman"/>
          <w:sz w:val="24"/>
          <w:szCs w:val="24"/>
        </w:rPr>
      </w:pPr>
    </w:p>
    <w:sectPr w:rsidR="004108A1" w:rsidSect="002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2A0"/>
    <w:multiLevelType w:val="hybridMultilevel"/>
    <w:tmpl w:val="CA6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6B6"/>
    <w:multiLevelType w:val="hybridMultilevel"/>
    <w:tmpl w:val="D0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3F6D"/>
    <w:multiLevelType w:val="hybridMultilevel"/>
    <w:tmpl w:val="9C78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compat/>
  <w:rsids>
    <w:rsidRoot w:val="00D52EA1"/>
    <w:rsid w:val="00026CAA"/>
    <w:rsid w:val="000E165B"/>
    <w:rsid w:val="0010387A"/>
    <w:rsid w:val="0015049B"/>
    <w:rsid w:val="001C5743"/>
    <w:rsid w:val="00211AB4"/>
    <w:rsid w:val="0021314A"/>
    <w:rsid w:val="00254D00"/>
    <w:rsid w:val="00271447"/>
    <w:rsid w:val="00291183"/>
    <w:rsid w:val="002C5022"/>
    <w:rsid w:val="002D4F0F"/>
    <w:rsid w:val="0032019D"/>
    <w:rsid w:val="0034687C"/>
    <w:rsid w:val="003638B8"/>
    <w:rsid w:val="003D208C"/>
    <w:rsid w:val="003D29CF"/>
    <w:rsid w:val="003F275E"/>
    <w:rsid w:val="004108A1"/>
    <w:rsid w:val="00492DD1"/>
    <w:rsid w:val="004C6C83"/>
    <w:rsid w:val="004C6FAB"/>
    <w:rsid w:val="005510B0"/>
    <w:rsid w:val="00583712"/>
    <w:rsid w:val="005B4A2D"/>
    <w:rsid w:val="0060741F"/>
    <w:rsid w:val="00642DFE"/>
    <w:rsid w:val="00701B02"/>
    <w:rsid w:val="00701BA3"/>
    <w:rsid w:val="007B3609"/>
    <w:rsid w:val="00815A5A"/>
    <w:rsid w:val="00893B73"/>
    <w:rsid w:val="00952D55"/>
    <w:rsid w:val="00AF07E6"/>
    <w:rsid w:val="00B5172A"/>
    <w:rsid w:val="00C87F71"/>
    <w:rsid w:val="00D52EA1"/>
    <w:rsid w:val="00D70C1A"/>
    <w:rsid w:val="00DC63A9"/>
    <w:rsid w:val="00DD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B7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42DFE"/>
    <w:rPr>
      <w:color w:val="0563C1"/>
      <w:u w:val="single"/>
    </w:rPr>
  </w:style>
  <w:style w:type="table" w:styleId="a6">
    <w:name w:val="Table Grid"/>
    <w:basedOn w:val="a1"/>
    <w:uiPriority w:val="39"/>
    <w:rsid w:val="004C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Bashkirenergo</Company>
  <LinksUpToDate>false</LinksUpToDate>
  <CharactersWithSpaces>1822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https://tariff.bashkortostan.ru/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http://www.npa.bashkortostan.ru/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Деткина Ольга Владимировна</dc:creator>
  <cp:lastModifiedBy>AVTurbin</cp:lastModifiedBy>
  <cp:revision>12</cp:revision>
  <cp:lastPrinted>2015-01-14T09:53:00Z</cp:lastPrinted>
  <dcterms:created xsi:type="dcterms:W3CDTF">2019-05-28T04:36:00Z</dcterms:created>
  <dcterms:modified xsi:type="dcterms:W3CDTF">2021-01-18T10:17:00Z</dcterms:modified>
</cp:coreProperties>
</file>